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关于转发《山东省司法厅 山东省高级人民法院关于组织开展〈人民陪审员法〉宣传工作的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通知》的通知</w:t>
      </w:r>
    </w:p>
    <w:p>
      <w:pPr>
        <w:pStyle w:val="2"/>
        <w:adjustRightInd w:val="0"/>
        <w:snapToGrid w:val="0"/>
        <w:spacing w:line="540" w:lineRule="exact"/>
        <w:ind w:firstLine="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ind w:firstLine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各区县人民法院、司法局：</w:t>
      </w:r>
    </w:p>
    <w:p>
      <w:pPr>
        <w:pStyle w:val="6"/>
        <w:shd w:val="clear" w:color="auto" w:fill="FFFFFF"/>
        <w:spacing w:before="0" w:beforeAutospacing="0" w:after="0" w:afterAutospacing="0" w:line="603" w:lineRule="atLeast"/>
        <w:ind w:firstLine="640" w:firstLineChars="200"/>
        <w:rPr>
          <w:rFonts w:ascii="仿宋_GB2312" w:hAns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为进一步做好全市新一轮人民陪审员选任工作，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2"/>
          <w:sz w:val="32"/>
          <w:szCs w:val="32"/>
        </w:rPr>
        <w:t>在全社会普及《人民陪审员法》有关知识，让更多群众了解人民陪审员制度，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</w:rPr>
        <w:t>增强人民群众对人民陪审员选任工作的关注度、认同度和参与度。在《人民陪审员法》颁布实施五周年之际，山东省司法厅会同山东省高级人民法院定于2023年4月至新一届人民陪审员选任完成之时，在全省组织开展《人民陪审员法》宣传工作，现将《山东省司法厅山东省高级人民法院关于组织开展〈人民陪审员法〉宣传工作的通知》（鲁司字〔2023〕13号）转发给你们，请按照通知有关要求，认真抓好工作落实。请将宣传情况，于 6月26日前和 12 月26日前，报市中级人民法院和市司法局。</w:t>
      </w:r>
    </w:p>
    <w:p>
      <w:pPr>
        <w:widowControl/>
        <w:spacing w:line="60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600" w:lineRule="exact"/>
        <w:ind w:firstLine="5760" w:firstLineChars="18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6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山东省济南市中级人民法院              济南市司法局             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  2023年4月7日</w:t>
      </w:r>
    </w:p>
    <w:p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（此件公开发布）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2104"/>
    <w:rsid w:val="00011409"/>
    <w:rsid w:val="00043245"/>
    <w:rsid w:val="000A5380"/>
    <w:rsid w:val="000A6863"/>
    <w:rsid w:val="000B1083"/>
    <w:rsid w:val="000C3587"/>
    <w:rsid w:val="000D334B"/>
    <w:rsid w:val="000D6893"/>
    <w:rsid w:val="000F3F61"/>
    <w:rsid w:val="0012675F"/>
    <w:rsid w:val="00171CCE"/>
    <w:rsid w:val="001A4DE6"/>
    <w:rsid w:val="00202BA2"/>
    <w:rsid w:val="0020527E"/>
    <w:rsid w:val="00260CA7"/>
    <w:rsid w:val="002B57E2"/>
    <w:rsid w:val="002B5A0A"/>
    <w:rsid w:val="002E0390"/>
    <w:rsid w:val="002F4BCA"/>
    <w:rsid w:val="00364F2F"/>
    <w:rsid w:val="00375588"/>
    <w:rsid w:val="003B7A27"/>
    <w:rsid w:val="003C57EB"/>
    <w:rsid w:val="003F2CE6"/>
    <w:rsid w:val="00410F2B"/>
    <w:rsid w:val="0041625A"/>
    <w:rsid w:val="00422FAF"/>
    <w:rsid w:val="00426DA2"/>
    <w:rsid w:val="004655A2"/>
    <w:rsid w:val="0046576B"/>
    <w:rsid w:val="00474AAE"/>
    <w:rsid w:val="00481162"/>
    <w:rsid w:val="00483EA8"/>
    <w:rsid w:val="00490290"/>
    <w:rsid w:val="004A01BA"/>
    <w:rsid w:val="004A6C48"/>
    <w:rsid w:val="004E6BA3"/>
    <w:rsid w:val="005076B9"/>
    <w:rsid w:val="00584978"/>
    <w:rsid w:val="00594493"/>
    <w:rsid w:val="005E659B"/>
    <w:rsid w:val="005F4BA2"/>
    <w:rsid w:val="006004B7"/>
    <w:rsid w:val="00601F91"/>
    <w:rsid w:val="0063108E"/>
    <w:rsid w:val="00635FB5"/>
    <w:rsid w:val="0064297F"/>
    <w:rsid w:val="00651911"/>
    <w:rsid w:val="006817DA"/>
    <w:rsid w:val="00682601"/>
    <w:rsid w:val="00684560"/>
    <w:rsid w:val="00685D17"/>
    <w:rsid w:val="006E139D"/>
    <w:rsid w:val="007028CD"/>
    <w:rsid w:val="00742DDD"/>
    <w:rsid w:val="00775BA5"/>
    <w:rsid w:val="00797C53"/>
    <w:rsid w:val="007A26D4"/>
    <w:rsid w:val="007A346C"/>
    <w:rsid w:val="007B5A44"/>
    <w:rsid w:val="007D1219"/>
    <w:rsid w:val="007D386D"/>
    <w:rsid w:val="007D7FB2"/>
    <w:rsid w:val="007F0C5F"/>
    <w:rsid w:val="0080623A"/>
    <w:rsid w:val="008347D6"/>
    <w:rsid w:val="00860811"/>
    <w:rsid w:val="00861F2D"/>
    <w:rsid w:val="00866E2D"/>
    <w:rsid w:val="008704A7"/>
    <w:rsid w:val="00887268"/>
    <w:rsid w:val="008A13F1"/>
    <w:rsid w:val="008B7E80"/>
    <w:rsid w:val="008C0157"/>
    <w:rsid w:val="008C3DAD"/>
    <w:rsid w:val="008C62A7"/>
    <w:rsid w:val="008D3F71"/>
    <w:rsid w:val="0092283A"/>
    <w:rsid w:val="009307A6"/>
    <w:rsid w:val="00933E63"/>
    <w:rsid w:val="00960E19"/>
    <w:rsid w:val="00986587"/>
    <w:rsid w:val="00997607"/>
    <w:rsid w:val="00A40998"/>
    <w:rsid w:val="00A41301"/>
    <w:rsid w:val="00A63122"/>
    <w:rsid w:val="00A75856"/>
    <w:rsid w:val="00A93E23"/>
    <w:rsid w:val="00AA6DB6"/>
    <w:rsid w:val="00AF3379"/>
    <w:rsid w:val="00B221AB"/>
    <w:rsid w:val="00B239B8"/>
    <w:rsid w:val="00B45131"/>
    <w:rsid w:val="00B53B90"/>
    <w:rsid w:val="00B65097"/>
    <w:rsid w:val="00B735B3"/>
    <w:rsid w:val="00B83054"/>
    <w:rsid w:val="00B902B7"/>
    <w:rsid w:val="00BC243D"/>
    <w:rsid w:val="00C004F5"/>
    <w:rsid w:val="00C51840"/>
    <w:rsid w:val="00C5490D"/>
    <w:rsid w:val="00C6799D"/>
    <w:rsid w:val="00C76C45"/>
    <w:rsid w:val="00C76E88"/>
    <w:rsid w:val="00C77EB5"/>
    <w:rsid w:val="00C80E7D"/>
    <w:rsid w:val="00C833DD"/>
    <w:rsid w:val="00C83571"/>
    <w:rsid w:val="00CA2104"/>
    <w:rsid w:val="00CB5A2A"/>
    <w:rsid w:val="00CC5504"/>
    <w:rsid w:val="00CD5284"/>
    <w:rsid w:val="00D44196"/>
    <w:rsid w:val="00D473CE"/>
    <w:rsid w:val="00D66D8D"/>
    <w:rsid w:val="00D91216"/>
    <w:rsid w:val="00DE217F"/>
    <w:rsid w:val="00DE5C5B"/>
    <w:rsid w:val="00DE645A"/>
    <w:rsid w:val="00E047A4"/>
    <w:rsid w:val="00E154FD"/>
    <w:rsid w:val="00E33171"/>
    <w:rsid w:val="00E54B06"/>
    <w:rsid w:val="00E57552"/>
    <w:rsid w:val="00E72168"/>
    <w:rsid w:val="00E84ABC"/>
    <w:rsid w:val="00EA66D9"/>
    <w:rsid w:val="00ED0BBD"/>
    <w:rsid w:val="00ED2371"/>
    <w:rsid w:val="00ED7BB1"/>
    <w:rsid w:val="00F10C97"/>
    <w:rsid w:val="00F551A5"/>
    <w:rsid w:val="00F66E1F"/>
    <w:rsid w:val="00F86A02"/>
    <w:rsid w:val="00FA30EF"/>
    <w:rsid w:val="00FB5E9F"/>
    <w:rsid w:val="00FD6DDE"/>
    <w:rsid w:val="00FF36C5"/>
    <w:rsid w:val="07915C06"/>
    <w:rsid w:val="230C2AEE"/>
    <w:rsid w:val="306B52A5"/>
    <w:rsid w:val="346A0261"/>
    <w:rsid w:val="36813E34"/>
    <w:rsid w:val="79C1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 w:eastAsia="宋体" w:cs="宋体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374</Characters>
  <Lines>3</Lines>
  <Paragraphs>1</Paragraphs>
  <TotalTime>56</TotalTime>
  <ScaleCrop>false</ScaleCrop>
  <LinksUpToDate>false</LinksUpToDate>
  <CharactersWithSpaces>438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2023-04-03T08:18:00Z</dcterms:created>
  <dc:creator>Administrator</dc:creator>
  <cp:lastModifiedBy>宫骁锋</cp:lastModifiedBy>
  <cp:lastPrinted>2023-04-07T01:27:00Z</cp:lastPrinted>
  <dcterms:modified xsi:type="dcterms:W3CDTF">2023-12-14T08:58:06Z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D17EFA28392F43508356B2A83FFAFD28</vt:lpwstr>
  </property>
</Properties>
</file>